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19" w:rsidRPr="00D520D9" w:rsidRDefault="004E7219" w:rsidP="004E7219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D520D9">
        <w:rPr>
          <w:rFonts w:ascii="Times New Roman" w:hAnsi="Times New Roman"/>
          <w:b/>
          <w:sz w:val="28"/>
          <w:szCs w:val="28"/>
        </w:rPr>
        <w:t>Аннотация</w:t>
      </w:r>
      <w:r>
        <w:rPr>
          <w:rFonts w:ascii="Times New Roman" w:hAnsi="Times New Roman"/>
          <w:b/>
          <w:sz w:val="28"/>
          <w:szCs w:val="28"/>
        </w:rPr>
        <w:t xml:space="preserve"> к рабочей программе по  геометрии  7-9</w:t>
      </w:r>
      <w:r w:rsidRPr="00D520D9">
        <w:rPr>
          <w:rFonts w:ascii="Times New Roman" w:hAnsi="Times New Roman"/>
          <w:b/>
          <w:sz w:val="28"/>
          <w:szCs w:val="28"/>
        </w:rPr>
        <w:t xml:space="preserve"> классы</w:t>
      </w:r>
    </w:p>
    <w:p w:rsidR="004E7219" w:rsidRDefault="004E7219" w:rsidP="00CB642B">
      <w:pPr>
        <w:spacing w:after="0" w:line="240" w:lineRule="auto"/>
        <w:ind w:left="36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B642B" w:rsidRDefault="00CB642B" w:rsidP="00CB642B">
      <w:pPr>
        <w:spacing w:after="0" w:line="24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Рабочая программа по геометрии составлена для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7-9 класса на основе: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642B" w:rsidRDefault="00CB642B" w:rsidP="00CB642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компонента государственного  образовательного стандарта  основного общего образования (Приказ МО РФ № 1089 от  5 марта 2004 года);</w:t>
      </w:r>
    </w:p>
    <w:p w:rsidR="00CB642B" w:rsidRPr="00A30FF8" w:rsidRDefault="00CB642B" w:rsidP="00A30FF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57D6">
        <w:rPr>
          <w:rFonts w:ascii="Times New Roman" w:hAnsi="Times New Roman"/>
          <w:sz w:val="28"/>
          <w:szCs w:val="28"/>
        </w:rPr>
        <w:t xml:space="preserve">Примерной </w:t>
      </w:r>
      <w:r>
        <w:rPr>
          <w:rFonts w:ascii="Times New Roman" w:hAnsi="Times New Roman"/>
          <w:sz w:val="28"/>
          <w:szCs w:val="28"/>
        </w:rPr>
        <w:t>программы по</w:t>
      </w:r>
      <w:r w:rsidRPr="004616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геометрии</w:t>
      </w:r>
      <w:r>
        <w:rPr>
          <w:rFonts w:ascii="Times New Roman" w:hAnsi="Times New Roman"/>
          <w:sz w:val="28"/>
          <w:szCs w:val="28"/>
        </w:rPr>
        <w:t xml:space="preserve"> для 8 </w:t>
      </w:r>
      <w:proofErr w:type="spellStart"/>
      <w:r w:rsidRPr="00CB57D6">
        <w:rPr>
          <w:rFonts w:ascii="Times New Roman" w:hAnsi="Times New Roman"/>
          <w:sz w:val="28"/>
          <w:szCs w:val="28"/>
        </w:rPr>
        <w:t>кл</w:t>
      </w:r>
      <w:proofErr w:type="spellEnd"/>
      <w:r w:rsidRPr="00CB57D6">
        <w:rPr>
          <w:rFonts w:ascii="Times New Roman" w:hAnsi="Times New Roman"/>
          <w:sz w:val="28"/>
          <w:szCs w:val="28"/>
        </w:rPr>
        <w:t xml:space="preserve">., авторы </w:t>
      </w:r>
      <w:r>
        <w:rPr>
          <w:rFonts w:ascii="Times New Roman" w:hAnsi="Times New Roman"/>
          <w:sz w:val="28"/>
          <w:szCs w:val="28"/>
        </w:rPr>
        <w:t xml:space="preserve"> Л.С </w:t>
      </w:r>
      <w:proofErr w:type="spellStart"/>
      <w:r>
        <w:rPr>
          <w:rFonts w:ascii="Times New Roman" w:hAnsi="Times New Roman"/>
          <w:sz w:val="28"/>
          <w:szCs w:val="28"/>
        </w:rPr>
        <w:t>Атанасян</w:t>
      </w:r>
      <w:proofErr w:type="spellEnd"/>
      <w:r>
        <w:rPr>
          <w:rFonts w:ascii="Times New Roman" w:hAnsi="Times New Roman"/>
          <w:sz w:val="28"/>
          <w:szCs w:val="28"/>
        </w:rPr>
        <w:t xml:space="preserve">, В.Ф. Бутузов, С.Б. Кадомцев и др. </w:t>
      </w:r>
      <w:r w:rsidRPr="00CB57D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Геометрия.</w:t>
      </w:r>
      <w:proofErr w:type="gramEnd"/>
      <w:r>
        <w:rPr>
          <w:rFonts w:ascii="Times New Roman" w:hAnsi="Times New Roman"/>
          <w:sz w:val="28"/>
          <w:szCs w:val="28"/>
        </w:rPr>
        <w:t xml:space="preserve"> Сборник рабочих программ. 7-9 классы; пособие для учителей </w:t>
      </w:r>
      <w:r w:rsidRPr="00CB57D6">
        <w:rPr>
          <w:rFonts w:ascii="Times New Roman" w:hAnsi="Times New Roman"/>
          <w:sz w:val="28"/>
          <w:szCs w:val="28"/>
        </w:rPr>
        <w:t xml:space="preserve"> общеобразовательных </w:t>
      </w:r>
      <w:r>
        <w:rPr>
          <w:rFonts w:ascii="Times New Roman" w:hAnsi="Times New Roman"/>
          <w:sz w:val="28"/>
          <w:szCs w:val="28"/>
        </w:rPr>
        <w:t>организаций /</w:t>
      </w:r>
      <w:r w:rsidRPr="006F3B4C">
        <w:rPr>
          <w:rFonts w:ascii="Times New Roman" w:hAnsi="Times New Roman"/>
          <w:sz w:val="28"/>
          <w:szCs w:val="28"/>
        </w:rPr>
        <w:t>{</w:t>
      </w:r>
      <w:r>
        <w:rPr>
          <w:rFonts w:ascii="Times New Roman" w:hAnsi="Times New Roman"/>
          <w:sz w:val="28"/>
          <w:szCs w:val="28"/>
        </w:rPr>
        <w:t>сост.</w:t>
      </w:r>
      <w:r w:rsidRPr="00CB57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57D6">
        <w:rPr>
          <w:rFonts w:ascii="Times New Roman" w:hAnsi="Times New Roman"/>
          <w:sz w:val="28"/>
          <w:szCs w:val="28"/>
        </w:rPr>
        <w:t>Т.А.Бурмистр</w:t>
      </w:r>
      <w:r>
        <w:rPr>
          <w:rFonts w:ascii="Times New Roman" w:hAnsi="Times New Roman"/>
          <w:sz w:val="28"/>
          <w:szCs w:val="28"/>
        </w:rPr>
        <w:t>ова</w:t>
      </w:r>
      <w:proofErr w:type="spellEnd"/>
      <w:r w:rsidRPr="006F3B4C">
        <w:rPr>
          <w:rFonts w:ascii="Times New Roman" w:hAnsi="Times New Roman"/>
          <w:sz w:val="28"/>
          <w:szCs w:val="28"/>
        </w:rPr>
        <w:t>}/ 2-</w:t>
      </w:r>
      <w:r>
        <w:rPr>
          <w:rFonts w:ascii="Times New Roman" w:hAnsi="Times New Roman"/>
          <w:sz w:val="28"/>
          <w:szCs w:val="28"/>
        </w:rPr>
        <w:t xml:space="preserve">е изд., </w:t>
      </w:r>
      <w:proofErr w:type="spellStart"/>
      <w:r>
        <w:rPr>
          <w:rFonts w:ascii="Times New Roman" w:hAnsi="Times New Roman"/>
          <w:sz w:val="28"/>
          <w:szCs w:val="28"/>
        </w:rPr>
        <w:t>дораб</w:t>
      </w:r>
      <w:proofErr w:type="spellEnd"/>
      <w:r>
        <w:rPr>
          <w:rFonts w:ascii="Times New Roman" w:hAnsi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sz w:val="28"/>
          <w:szCs w:val="28"/>
        </w:rPr>
        <w:t>М.: Просвещение, 2014. – 95с;)</w:t>
      </w:r>
      <w:r w:rsidRPr="00CB57D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B642B" w:rsidRDefault="00CB642B" w:rsidP="00CB642B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CB642B" w:rsidRDefault="00CB642B" w:rsidP="00CB64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Геометрия -</w:t>
      </w:r>
      <w:r>
        <w:rPr>
          <w:rFonts w:ascii="Times New Roman" w:hAnsi="Times New Roman"/>
          <w:sz w:val="28"/>
          <w:szCs w:val="28"/>
        </w:rPr>
        <w:t xml:space="preserve"> один из важнейших компонентов математического образования, необходимый 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19" w:rsidRDefault="004E7219" w:rsidP="004E7219">
      <w:pPr>
        <w:spacing w:line="240" w:lineRule="auto"/>
        <w:ind w:left="142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070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Программно-методическое оснащение</w:t>
      </w: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42B" w:rsidRPr="00CB642B" w:rsidRDefault="00CB642B" w:rsidP="004E7219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CB642B">
        <w:rPr>
          <w:rFonts w:ascii="Times New Roman" w:hAnsi="Times New Roman"/>
          <w:sz w:val="28"/>
          <w:szCs w:val="20"/>
        </w:rPr>
        <w:t xml:space="preserve">Геометрия, 7—9 классы: учебник для общеобразовательных учреждений / Л.С. </w:t>
      </w:r>
      <w:proofErr w:type="spellStart"/>
      <w:r w:rsidRPr="00CB642B">
        <w:rPr>
          <w:rFonts w:ascii="Times New Roman" w:hAnsi="Times New Roman"/>
          <w:sz w:val="28"/>
          <w:szCs w:val="20"/>
        </w:rPr>
        <w:t>Атанасян</w:t>
      </w:r>
      <w:proofErr w:type="spellEnd"/>
      <w:r w:rsidRPr="00CB642B">
        <w:rPr>
          <w:rFonts w:ascii="Times New Roman" w:hAnsi="Times New Roman"/>
          <w:sz w:val="28"/>
          <w:szCs w:val="20"/>
        </w:rPr>
        <w:t>,   В.Ф. Бутузов, С.В. Кадомцев и др. — М.: Просвещение, 2012</w:t>
      </w: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7219" w:rsidRPr="00511A89" w:rsidRDefault="004E7219" w:rsidP="004E7219">
      <w:pPr>
        <w:jc w:val="center"/>
        <w:rPr>
          <w:rFonts w:ascii="Times New Roman" w:hAnsi="Times New Roman"/>
          <w:sz w:val="28"/>
          <w:szCs w:val="28"/>
        </w:rPr>
      </w:pPr>
      <w:r w:rsidRPr="00511A89">
        <w:rPr>
          <w:rFonts w:ascii="Times New Roman" w:hAnsi="Times New Roman"/>
          <w:b/>
          <w:sz w:val="28"/>
          <w:szCs w:val="28"/>
        </w:rPr>
        <w:t>Место программы в образовательном процессе</w:t>
      </w:r>
    </w:p>
    <w:p w:rsidR="00CB642B" w:rsidRDefault="00CB642B" w:rsidP="00CB642B">
      <w:pPr>
        <w:pStyle w:val="a6"/>
        <w:contextualSpacing/>
        <w:jc w:val="both"/>
        <w:rPr>
          <w:sz w:val="28"/>
          <w:szCs w:val="28"/>
        </w:rPr>
      </w:pPr>
      <w:r w:rsidRPr="00DE0380">
        <w:rPr>
          <w:sz w:val="28"/>
          <w:szCs w:val="28"/>
        </w:rPr>
        <w:t>Прогр</w:t>
      </w:r>
      <w:r w:rsidR="00A30FF8">
        <w:rPr>
          <w:sz w:val="28"/>
          <w:szCs w:val="28"/>
        </w:rPr>
        <w:t>амма 7 класса рассчитана на 68</w:t>
      </w:r>
      <w:r>
        <w:rPr>
          <w:sz w:val="28"/>
          <w:szCs w:val="28"/>
        </w:rPr>
        <w:t xml:space="preserve"> ч в </w:t>
      </w:r>
      <w:r w:rsidR="00A30FF8">
        <w:rPr>
          <w:sz w:val="28"/>
          <w:szCs w:val="28"/>
        </w:rPr>
        <w:t>год (2 часа в неделю</w:t>
      </w:r>
      <w:r>
        <w:rPr>
          <w:sz w:val="28"/>
          <w:szCs w:val="28"/>
        </w:rPr>
        <w:t>). Запланировано 5</w:t>
      </w:r>
      <w:r w:rsidRPr="00DE0380">
        <w:rPr>
          <w:sz w:val="28"/>
          <w:szCs w:val="28"/>
        </w:rPr>
        <w:t xml:space="preserve"> контрольных работ</w:t>
      </w:r>
      <w:r>
        <w:rPr>
          <w:sz w:val="28"/>
          <w:szCs w:val="28"/>
        </w:rPr>
        <w:t xml:space="preserve">. Уровень обучения - </w:t>
      </w:r>
      <w:r w:rsidRPr="00DE0380">
        <w:rPr>
          <w:sz w:val="28"/>
          <w:szCs w:val="28"/>
        </w:rPr>
        <w:t xml:space="preserve">базовый. </w:t>
      </w:r>
    </w:p>
    <w:p w:rsidR="00CB642B" w:rsidRDefault="00CB642B" w:rsidP="00CB642B">
      <w:pPr>
        <w:pStyle w:val="a6"/>
        <w:contextualSpacing/>
        <w:jc w:val="both"/>
        <w:rPr>
          <w:sz w:val="24"/>
          <w:szCs w:val="24"/>
        </w:rPr>
      </w:pPr>
    </w:p>
    <w:p w:rsidR="00CB642B" w:rsidRDefault="00CB642B" w:rsidP="00CB642B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8 класса рассчитана на </w:t>
      </w:r>
      <w:r w:rsidRPr="00103814">
        <w:rPr>
          <w:sz w:val="28"/>
          <w:szCs w:val="28"/>
        </w:rPr>
        <w:t>68</w:t>
      </w:r>
      <w:r>
        <w:rPr>
          <w:sz w:val="28"/>
          <w:szCs w:val="28"/>
        </w:rPr>
        <w:t xml:space="preserve"> часов в год - 2 часа в неделю. Запланировано 5 контрольных работ. Уровень обучения - базовый.</w:t>
      </w:r>
    </w:p>
    <w:p w:rsidR="00CB642B" w:rsidRDefault="00CB642B" w:rsidP="00CB642B">
      <w:pPr>
        <w:pStyle w:val="a6"/>
        <w:jc w:val="both"/>
        <w:rPr>
          <w:sz w:val="28"/>
          <w:szCs w:val="28"/>
        </w:rPr>
      </w:pPr>
    </w:p>
    <w:p w:rsidR="00CB642B" w:rsidRDefault="00CB642B" w:rsidP="00CB642B">
      <w:pPr>
        <w:pStyle w:val="a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Программа 9 класса рассчитана на 68 часов в год, 2 часа в неделю. Запланировано </w:t>
      </w:r>
      <w:r w:rsidRPr="006C1ABA">
        <w:rPr>
          <w:sz w:val="28"/>
          <w:szCs w:val="28"/>
        </w:rPr>
        <w:t>4</w:t>
      </w:r>
      <w:r>
        <w:rPr>
          <w:sz w:val="28"/>
          <w:szCs w:val="28"/>
        </w:rPr>
        <w:t xml:space="preserve"> контрольные работы. Уровень обучения - базовый. </w:t>
      </w:r>
    </w:p>
    <w:p w:rsidR="00CB642B" w:rsidRDefault="00CB642B" w:rsidP="00CB642B">
      <w:pPr>
        <w:pStyle w:val="a6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</w:p>
    <w:p w:rsidR="00CB642B" w:rsidRDefault="00CB642B" w:rsidP="00CB642B">
      <w:pPr>
        <w:pStyle w:val="a6"/>
        <w:jc w:val="center"/>
        <w:rPr>
          <w:b/>
          <w:sz w:val="28"/>
          <w:szCs w:val="28"/>
        </w:rPr>
      </w:pP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0FF8" w:rsidRDefault="00A30FF8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42B" w:rsidRDefault="00CB642B" w:rsidP="00CB6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Изучение геометрии в </w:t>
      </w:r>
      <w:r w:rsidR="004E7219">
        <w:rPr>
          <w:rFonts w:ascii="Times New Roman" w:hAnsi="Times New Roman"/>
          <w:b/>
          <w:sz w:val="28"/>
          <w:szCs w:val="28"/>
        </w:rPr>
        <w:t>7-9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  <w:bookmarkStart w:id="0" w:name="_GoBack"/>
      <w:bookmarkEnd w:id="0"/>
      <w:r w:rsidR="004E7219">
        <w:rPr>
          <w:rFonts w:ascii="Times New Roman" w:hAnsi="Times New Roman"/>
          <w:b/>
          <w:sz w:val="28"/>
          <w:szCs w:val="28"/>
        </w:rPr>
        <w:t>ах</w:t>
      </w:r>
      <w:r>
        <w:rPr>
          <w:rFonts w:ascii="Times New Roman" w:hAnsi="Times New Roman"/>
          <w:b/>
          <w:sz w:val="28"/>
          <w:szCs w:val="28"/>
        </w:rPr>
        <w:t xml:space="preserve"> направлено на достижение следующих целей:</w:t>
      </w: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овладение системой математических знаний и умений,</w:t>
      </w:r>
      <w:r>
        <w:rPr>
          <w:rFonts w:ascii="Times New Roman" w:hAnsi="Times New Roman"/>
          <w:sz w:val="28"/>
          <w:szCs w:val="28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интеллектуальное развитие</w:t>
      </w:r>
      <w:r>
        <w:rPr>
          <w:rFonts w:ascii="Times New Roman" w:hAnsi="Times New Roman"/>
          <w:sz w:val="28"/>
          <w:szCs w:val="28"/>
        </w:rPr>
        <w:t>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формирование представлений</w:t>
      </w:r>
      <w:r>
        <w:rPr>
          <w:rFonts w:ascii="Times New Roman" w:hAnsi="Times New Roman"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>
        <w:rPr>
          <w:rFonts w:ascii="Times New Roman" w:hAnsi="Times New Roman"/>
          <w:b/>
          <w:sz w:val="28"/>
          <w:szCs w:val="28"/>
        </w:rPr>
        <w:t>воспитание</w:t>
      </w:r>
      <w:r>
        <w:rPr>
          <w:rFonts w:ascii="Times New Roman" w:hAnsi="Times New Roman"/>
          <w:sz w:val="28"/>
          <w:szCs w:val="28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42B" w:rsidRDefault="00CB642B" w:rsidP="00CB64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42B" w:rsidRDefault="00CB642B" w:rsidP="00CB642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Основные требования к уровню подготовки 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CB642B" w:rsidRDefault="00CB642B" w:rsidP="00CB642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CB642B" w:rsidRDefault="00CB642B" w:rsidP="00CB642B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результате освоения содержания курса геометрии обучающийся должен </w:t>
      </w:r>
      <w:r w:rsidRPr="00E42BE5">
        <w:rPr>
          <w:rFonts w:ascii="Times New Roman" w:hAnsi="Times New Roman"/>
          <w:b/>
          <w:sz w:val="28"/>
          <w:szCs w:val="28"/>
          <w:u w:val="single"/>
        </w:rPr>
        <w:t>знать/ понимать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математического доказательства; приводить примеры доказательств;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Существо понятия алгоритма; приводить примеры алгоритмов;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используются математические формулы, уравнения и неравенства, примеры их применения для решения математических и практических задач;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математически определённые функции могут описывать реальные зависимости; приводить примеры такого описания;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потребности практики привели  математическую науку к необходимости расширения понятия числа;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CB642B" w:rsidRDefault="00CB642B" w:rsidP="00CB642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CB642B" w:rsidRDefault="00CB642B" w:rsidP="00CB642B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Уметь</w:t>
      </w:r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Пользоваться геометрическим языком для описания предметов окружающего мира;</w:t>
      </w:r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Распознавать геометрические фигуры, различать их взаимное расположение;</w:t>
      </w:r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Вычислять значения геометрических величин (длин, углов, площадей, объёмов); в том числе: для углов от </w:t>
      </w:r>
      <m:oMath>
        <m:r>
          <w:rPr>
            <w:rFonts w:ascii="Cambria Math" w:hAnsi="Times New Roman"/>
            <w:sz w:val="28"/>
            <w:szCs w:val="28"/>
          </w:rPr>
          <m:t>0</m:t>
        </m:r>
        <m:r>
          <w:rPr>
            <w:rFonts w:ascii="Cambria Math" w:hAnsi="Times New Roman"/>
            <w:sz w:val="28"/>
            <w:szCs w:val="28"/>
          </w:rPr>
          <m:t>°</m:t>
        </m:r>
      </m:oMath>
      <w:r>
        <w:rPr>
          <w:rFonts w:ascii="Times New Roman" w:hAnsi="Times New Roman"/>
          <w:sz w:val="28"/>
          <w:szCs w:val="28"/>
        </w:rPr>
        <w:t xml:space="preserve"> до </w:t>
      </w:r>
      <m:oMath>
        <m:r>
          <w:rPr>
            <w:rFonts w:ascii="Cambria Math" w:hAnsi="Times New Roman"/>
            <w:sz w:val="28"/>
            <w:szCs w:val="28"/>
          </w:rPr>
          <m:t>180</m:t>
        </m:r>
        <m:r>
          <w:rPr>
            <w:rFonts w:ascii="Cambria Math" w:hAnsi="Times New Roman"/>
            <w:sz w:val="28"/>
            <w:szCs w:val="28"/>
          </w:rPr>
          <m:t>°</m:t>
        </m:r>
      </m:oMath>
      <w:r>
        <w:rPr>
          <w:rFonts w:ascii="Times New Roman" w:hAnsi="Times New Roman"/>
          <w:sz w:val="28"/>
          <w:szCs w:val="28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CB642B" w:rsidRDefault="00CB642B" w:rsidP="00CB642B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Приводить доказательные рассуждения при  решении задач, использую известные теоремы, обнаруживая возможности для их использования;</w:t>
      </w:r>
    </w:p>
    <w:p w:rsidR="00CB642B" w:rsidRDefault="00CB642B" w:rsidP="00CB642B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для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:</w:t>
      </w:r>
    </w:p>
    <w:p w:rsidR="00CB642B" w:rsidRDefault="00CB642B" w:rsidP="00CB642B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Описания реальных ситуаций на языке геометрии;</w:t>
      </w:r>
    </w:p>
    <w:p w:rsidR="00CB642B" w:rsidRDefault="00CB642B" w:rsidP="00CB642B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Расчётов, включающих простейшие тригонометрические формулы;</w:t>
      </w:r>
    </w:p>
    <w:p w:rsidR="00CB642B" w:rsidRDefault="00CB642B" w:rsidP="00CB642B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Решения геометрических задач с использованием тригонометрии;</w:t>
      </w:r>
    </w:p>
    <w:p w:rsidR="00CB642B" w:rsidRDefault="00CB642B" w:rsidP="00CB642B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B642B" w:rsidRDefault="00CB642B" w:rsidP="00CB642B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Построений геометрическими инструментами (линейка, угольник, циркуль, транспортир). </w:t>
      </w:r>
    </w:p>
    <w:p w:rsidR="00CC7949" w:rsidRDefault="00CC7949"/>
    <w:sectPr w:rsidR="00CC7949" w:rsidSect="00B44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16C88"/>
    <w:multiLevelType w:val="hybridMultilevel"/>
    <w:tmpl w:val="C58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8F23F99"/>
    <w:multiLevelType w:val="hybridMultilevel"/>
    <w:tmpl w:val="6BEA8E80"/>
    <w:lvl w:ilvl="0" w:tplc="D618D8B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5AB46DD3"/>
    <w:multiLevelType w:val="hybridMultilevel"/>
    <w:tmpl w:val="794CDD82"/>
    <w:lvl w:ilvl="0" w:tplc="D6C839D2">
      <w:start w:val="1"/>
      <w:numFmt w:val="bullet"/>
      <w:suff w:val="space"/>
      <w:lvlText w:val=""/>
      <w:lvlJc w:val="left"/>
      <w:pPr>
        <w:ind w:left="142" w:firstLine="709"/>
      </w:pPr>
      <w:rPr>
        <w:rFonts w:ascii="Symbol" w:hAnsi="Symbol" w:hint="default"/>
        <w:color w:val="auto"/>
      </w:rPr>
    </w:lvl>
    <w:lvl w:ilvl="1" w:tplc="4C3C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920E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9E8BE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9013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AECD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C44F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784D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BE6B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3F170AA"/>
    <w:multiLevelType w:val="hybridMultilevel"/>
    <w:tmpl w:val="040EE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1F045D"/>
    <w:multiLevelType w:val="hybridMultilevel"/>
    <w:tmpl w:val="2C843C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CB642B"/>
    <w:rsid w:val="004E7219"/>
    <w:rsid w:val="007E09F0"/>
    <w:rsid w:val="00A30FF8"/>
    <w:rsid w:val="00AF0E7E"/>
    <w:rsid w:val="00AF699D"/>
    <w:rsid w:val="00B444D0"/>
    <w:rsid w:val="00CB642B"/>
    <w:rsid w:val="00CC7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642B"/>
    <w:pPr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42B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rsid w:val="00CB642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B64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B642B"/>
    <w:pPr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42B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rsid w:val="00CB642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B642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2014-09-30T07:54:00Z</dcterms:created>
  <dcterms:modified xsi:type="dcterms:W3CDTF">2017-10-26T10:02:00Z</dcterms:modified>
</cp:coreProperties>
</file>